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2023 год (на период с 01.01.2023 по 31.12.2023)</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617831, Пермский край, р-н Чернушинский, г Чернушка, ул Дзержинского, 11А</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83426140910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info@chernseti.ru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5957000504</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595701001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57257501</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физической охране  объекта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17 544,00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2 014 800,00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2021 г. - 0,00</w:t>
              <w:br/>
            </w:r>
            <w:r>
              <w:rPr>
                <w:rFonts w:ascii="Times New Roman" w:hAnsi="Times New Roman" w:cs="Times New Roman" w:eastAsia="Times New Roman"/>
                <w:sz w:val="16"/>
                <w:u w:val="none"/>
                <w:b w:val="off"/>
                <w:i w:val="off"/>
                <w:strike w:val="off"/>
              </w:rPr>
              <w:t>2022 г. - 1 007 400,00</w:t>
              <w:br/>
            </w:r>
            <w:r>
              <w:rPr>
                <w:rFonts w:ascii="Times New Roman" w:hAnsi="Times New Roman" w:cs="Times New Roman" w:eastAsia="Times New Roman"/>
                <w:sz w:val="16"/>
                <w:u w:val="none"/>
                <w:b w:val="off"/>
                <w:i w:val="off"/>
                <w:strike w:val="off"/>
              </w:rPr>
              <w:t>2023 г. - 1 007 400,00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11.2021</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металлоконструкций и арматуры для электрических установок</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403 943,04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- 403 943,04</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29.3</w:t>
            </w:r>
          </w:p>
        </w:tc>
        <w:tc>
          <w:tcPr>
            <w:vAlign w:val="center"/>
          </w:tcPr>
          <w:p>
            <w:pPr>
              <w:spacing w:after="0" w:before="0"/>
              <w:jc w:val="left"/>
            </w:pPr>
            <w:r>
              <w:rPr>
                <w:rFonts w:ascii="Times New Roman" w:hAnsi="Times New Roman" w:cs="Times New Roman" w:eastAsia="Times New Roman"/>
                <w:sz w:val="16"/>
                <w:u w:val="none"/>
                <w:b w:val="off"/>
                <w:i w:val="off"/>
                <w:strike w:val="off"/>
              </w:rPr>
              <w:t>29.3</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запасных частей в автомобилям и спецтехники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- 300 000,00</w:t>
              <w:br/>
            </w:r>
            <w:r>
              <w:rPr>
                <w:rFonts w:ascii="Times New Roman" w:hAnsi="Times New Roman" w:cs="Times New Roman" w:eastAsia="Times New Roman"/>
                <w:sz w:val="16"/>
                <w:u w:val="none"/>
                <w:b w:val="off"/>
                <w:i w:val="off"/>
                <w:strike w:val="off"/>
              </w:rPr>
              <w:t>2023 г. - 300 000,00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06.2022</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1 346 626,00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- 1 346 626,00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99,00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991 800,27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- 991 800,27</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26.51</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устройство испытательное ПН-20 со штангой 1,1м</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102 540,00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- 102 540,00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970 552,80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- 970 552,80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86.90</w:t>
            </w:r>
          </w:p>
        </w:tc>
        <w:tc>
          <w:tcPr>
            <w:vAlign w:val="center"/>
          </w:tcPr>
          <w:p>
            <w:pPr>
              <w:spacing w:after="0" w:before="0"/>
              <w:jc w:val="left"/>
            </w:pPr>
            <w:r>
              <w:rPr>
                <w:rFonts w:ascii="Times New Roman" w:hAnsi="Times New Roman" w:cs="Times New Roman" w:eastAsia="Times New Roman"/>
                <w:sz w:val="16"/>
                <w:u w:val="none"/>
                <w:b w:val="off"/>
                <w:i w:val="off"/>
                <w:strike w:val="off"/>
              </w:rPr>
              <w:t>86.90.19.190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проведению предрейсовых и послерейсовых медицинских осмотров водителей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3 211,00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208 715,00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- 208 715,00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электросчетчиков "Нева"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5 492 479,11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- 5 492 479,11</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комплектующиз к ТП</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303 665,71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- 303 665,71</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СИП и комплектующих</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632 177,80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- 632 177,80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1С-Камин: Зарплата. Версия 5.0. Базовая версия. Электронная поставка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7 500,00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- 7 500,00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На оказание услуг по сопровождению, обслуживании, консультированию и программированию установленных  программных продуктов 1С в 2023 году.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68 520,00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- 68 520,00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71.12.1</w:t>
            </w:r>
          </w:p>
        </w:tc>
        <w:tc>
          <w:tcPr>
            <w:vAlign w:val="center"/>
          </w:tcPr>
          <w:p>
            <w:pPr>
              <w:spacing w:after="0" w:before="0"/>
              <w:jc w:val="left"/>
            </w:pPr>
            <w:r>
              <w:rPr>
                <w:rFonts w:ascii="Times New Roman" w:hAnsi="Times New Roman" w:cs="Times New Roman" w:eastAsia="Times New Roman"/>
                <w:sz w:val="16"/>
                <w:u w:val="none"/>
                <w:b w:val="off"/>
                <w:i w:val="off"/>
                <w:strike w:val="off"/>
              </w:rPr>
              <w:t>71.12.1</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кадастровых и землеустроительных работ в отношении земельных участков под  объектами электросетевого хозяйства МУП ЧГКЭС</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27.9</w:t>
            </w:r>
          </w:p>
        </w:tc>
        <w:tc>
          <w:tcPr>
            <w:vAlign w:val="center"/>
          </w:tcPr>
          <w:p>
            <w:pPr>
              <w:spacing w:after="0" w:before="0"/>
              <w:jc w:val="left"/>
            </w:pPr>
            <w:r>
              <w:rPr>
                <w:rFonts w:ascii="Times New Roman" w:hAnsi="Times New Roman" w:cs="Times New Roman" w:eastAsia="Times New Roman"/>
                <w:sz w:val="16"/>
                <w:u w:val="none"/>
                <w:b w:val="off"/>
                <w:i w:val="off"/>
                <w:strike w:val="off"/>
              </w:rPr>
              <w:t>27.9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электрооборудования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1 575 623,34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- 1 575 623,34</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77.39.29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77.39.19.119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специализированного оборудования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55 200 000,00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2023 г. - 27 600 000,00</w:t>
              <w:br/>
            </w:r>
            <w:r>
              <w:rPr>
                <w:rFonts w:ascii="Times New Roman" w:hAnsi="Times New Roman" w:cs="Times New Roman" w:eastAsia="Times New Roman"/>
                <w:sz w:val="16"/>
                <w:u w:val="none"/>
                <w:b w:val="off"/>
                <w:i w:val="off"/>
                <w:strike w:val="off"/>
              </w:rPr>
              <w:t>2024 г. - 27 600 000,00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информационному обслуживанию экземпляров информационно-справочной системы «Техэксперт»</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79 056,00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- 79 056,00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812 538,38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- 812 538,38</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На оказание услуг по сопровождению комплекта гарант в 2023 году</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56 160,00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- 56 160,00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физической охране  объекта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17 544,00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1 924 134,00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2021 г. - 0,00</w:t>
              <w:br/>
            </w:r>
            <w:r>
              <w:rPr>
                <w:rFonts w:ascii="Times New Roman" w:hAnsi="Times New Roman" w:cs="Times New Roman" w:eastAsia="Times New Roman"/>
                <w:sz w:val="16"/>
                <w:u w:val="none"/>
                <w:b w:val="off"/>
                <w:i w:val="off"/>
                <w:strike w:val="off"/>
              </w:rPr>
              <w:t>2022 г. - 880 317,12</w:t>
              <w:br/>
            </w:r>
            <w:r>
              <w:rPr>
                <w:rFonts w:ascii="Times New Roman" w:hAnsi="Times New Roman" w:cs="Times New Roman" w:eastAsia="Times New Roman"/>
                <w:sz w:val="16"/>
                <w:u w:val="none"/>
                <w:b w:val="off"/>
                <w:i w:val="off"/>
                <w:strike w:val="off"/>
              </w:rPr>
              <w:t>2023 г. - 962 110,80</w:t>
              <w:br/>
            </w:r>
            <w:r>
              <w:rPr>
                <w:rFonts w:ascii="Times New Roman" w:hAnsi="Times New Roman" w:cs="Times New Roman" w:eastAsia="Times New Roman"/>
                <w:sz w:val="16"/>
                <w:u w:val="none"/>
                <w:b w:val="off"/>
                <w:i w:val="off"/>
                <w:strike w:val="off"/>
              </w:rPr>
              <w:t>2024 г. - 81 706,08</w:t>
            </w:r>
          </w:p>
        </w:tc>
        <w:tc>
          <w:tcPr>
            <w:vAlign w:val="center"/>
          </w:tcPr>
          <w:p>
            <w:pPr>
              <w:spacing w:after="0" w:before="0"/>
              <w:jc w:val="left"/>
            </w:pPr>
            <w:r>
              <w:rPr>
                <w:rFonts w:ascii="Times New Roman" w:hAnsi="Times New Roman" w:cs="Times New Roman" w:eastAsia="Times New Roman"/>
                <w:sz w:val="16"/>
                <w:u w:val="none"/>
                <w:b w:val="off"/>
                <w:i w:val="off"/>
                <w:strike w:val="off"/>
              </w:rPr>
              <w:t>01.2022</w:t>
            </w:r>
          </w:p>
        </w:tc>
        <w:tc>
          <w:tcPr>
            <w:vAlign w:val="center"/>
          </w:tcPr>
          <w:p>
            <w:pPr>
              <w:spacing w:after="0" w:before="0"/>
              <w:jc w:val="left"/>
            </w:pPr>
            <w:r>
              <w:rPr>
                <w:rFonts w:ascii="Times New Roman" w:hAnsi="Times New Roman" w:cs="Times New Roman" w:eastAsia="Times New Roman"/>
                <w:sz w:val="16"/>
                <w:u w:val="none"/>
                <w:b w:val="off"/>
                <w:i w:val="off"/>
                <w:strike w:val="off"/>
              </w:rPr>
              <w:t>01.2024</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26.51</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испытательных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562 480,00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- 562 480,00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49.41</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грузовых транспортных средств с водителем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- 1 700 000,00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04.2022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техническому обслуживанию транспортных средств</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инструментов и хозтоваров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359 909,94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- 359 909,94</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бензина по топливным картам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Литр;^кубический дециметр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65 000,00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3 489 750,00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- 3 489 750,00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ИТС 1С: КП Базовый 12 мес.</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14 280,00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- 14 280,00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электротоваров для наружного освещения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297 011,33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- 297 011,33</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36.00</w:t>
            </w:r>
          </w:p>
        </w:tc>
        <w:tc>
          <w:tcPr>
            <w:vAlign w:val="center"/>
          </w:tcPr>
          <w:p>
            <w:pPr>
              <w:spacing w:after="0" w:before="0"/>
              <w:jc w:val="left"/>
            </w:pPr>
            <w:r>
              <w:rPr>
                <w:rFonts w:ascii="Times New Roman" w:hAnsi="Times New Roman" w:cs="Times New Roman" w:eastAsia="Times New Roman"/>
                <w:sz w:val="16"/>
                <w:u w:val="none"/>
                <w:b w:val="off"/>
                <w:i w:val="off"/>
                <w:strike w:val="off"/>
              </w:rPr>
              <w:t>36.00.20.130</w:t>
            </w:r>
          </w:p>
        </w:tc>
        <w:tc>
          <w:tcPr>
            <w:vAlign w:val="center"/>
          </w:tcPr>
          <w:p>
            <w:pPr>
              <w:spacing w:after="0" w:before="0"/>
              <w:jc w:val="left"/>
            </w:pPr>
            <w:r>
              <w:rPr>
                <w:rFonts w:ascii="Times New Roman" w:hAnsi="Times New Roman" w:cs="Times New Roman" w:eastAsia="Times New Roman"/>
                <w:sz w:val="16"/>
                <w:u w:val="none"/>
                <w:b w:val="off"/>
                <w:i w:val="off"/>
                <w:strike w:val="off"/>
              </w:rPr>
              <w:t>Водоснабжение</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Кубический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15 760,80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82.99</w:t>
            </w:r>
          </w:p>
        </w:tc>
        <w:tc>
          <w:tcPr>
            <w:vAlign w:val="center"/>
          </w:tcPr>
          <w:p>
            <w:pPr>
              <w:spacing w:after="0" w:before="0"/>
              <w:jc w:val="left"/>
            </w:pPr>
            <w:r>
              <w:rPr>
                <w:rFonts w:ascii="Times New Roman" w:hAnsi="Times New Roman" w:cs="Times New Roman" w:eastAsia="Times New Roman"/>
                <w:sz w:val="16"/>
                <w:u w:val="none"/>
                <w:b w:val="off"/>
                <w:i w:val="off"/>
                <w:strike w:val="off"/>
              </w:rPr>
              <w:t>82.99.19.000</w:t>
            </w:r>
          </w:p>
        </w:tc>
        <w:tc>
          <w:tcPr>
            <w:vAlign w:val="center"/>
          </w:tcPr>
          <w:p>
            <w:pPr>
              <w:spacing w:after="0" w:before="0"/>
              <w:jc w:val="left"/>
            </w:pPr>
            <w:r>
              <w:rPr>
                <w:rFonts w:ascii="Times New Roman" w:hAnsi="Times New Roman" w:cs="Times New Roman" w:eastAsia="Times New Roman"/>
                <w:sz w:val="16"/>
                <w:u w:val="none"/>
                <w:b w:val="off"/>
                <w:i w:val="off"/>
                <w:strike w:val="off"/>
              </w:rPr>
              <w:t>Взносы членов ассоциации "Коммунальная энергетика" имени Эдуарда Хижа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152 800,00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- 152 800,00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61.20</w:t>
            </w:r>
          </w:p>
        </w:tc>
        <w:tc>
          <w:tcPr>
            <w:vAlign w:val="center"/>
          </w:tcPr>
          <w:p>
            <w:pPr>
              <w:spacing w:after="0" w:before="0"/>
              <w:jc w:val="left"/>
            </w:pPr>
            <w:r>
              <w:rPr>
                <w:rFonts w:ascii="Times New Roman" w:hAnsi="Times New Roman" w:cs="Times New Roman" w:eastAsia="Times New Roman"/>
                <w:sz w:val="16"/>
                <w:u w:val="none"/>
                <w:b w:val="off"/>
                <w:i w:val="off"/>
                <w:strike w:val="off"/>
              </w:rPr>
              <w:t>61.20.1</w:t>
            </w:r>
          </w:p>
        </w:tc>
        <w:tc>
          <w:tcPr>
            <w:vAlign w:val="center"/>
          </w:tcPr>
          <w:p>
            <w:pPr>
              <w:spacing w:after="0" w:before="0"/>
              <w:jc w:val="left"/>
            </w:pPr>
            <w:r>
              <w:rPr>
                <w:rFonts w:ascii="Times New Roman" w:hAnsi="Times New Roman" w:cs="Times New Roman" w:eastAsia="Times New Roman"/>
                <w:sz w:val="16"/>
                <w:u w:val="none"/>
                <w:b w:val="off"/>
                <w:i w:val="off"/>
                <w:strike w:val="off"/>
              </w:rPr>
              <w:t>Услуги сотовой (мобильной) связи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81.29.1</w:t>
            </w:r>
          </w:p>
        </w:tc>
        <w:tc>
          <w:tcPr>
            <w:vAlign w:val="center"/>
          </w:tcPr>
          <w:p>
            <w:pPr>
              <w:spacing w:after="0" w:before="0"/>
              <w:jc w:val="left"/>
            </w:pPr>
            <w:r>
              <w:rPr>
                <w:rFonts w:ascii="Times New Roman" w:hAnsi="Times New Roman" w:cs="Times New Roman" w:eastAsia="Times New Roman"/>
                <w:sz w:val="16"/>
                <w:u w:val="none"/>
                <w:b w:val="off"/>
                <w:i w:val="off"/>
                <w:strike w:val="off"/>
              </w:rPr>
              <w:t>81.29.11.000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проведению санитарно-профилактического мероприятия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Align w:val="center"/>
          </w:tcPr>
          <w:p>
            <w:pPr>
              <w:spacing w:after="0" w:before="0"/>
              <w:jc w:val="left"/>
            </w:pPr>
            <w:r>
              <w:rPr>
                <w:rFonts w:ascii="Times New Roman" w:hAnsi="Times New Roman" w:cs="Times New Roman" w:eastAsia="Times New Roman"/>
                <w:sz w:val="16"/>
                <w:u w:val="none"/>
                <w:b w:val="off"/>
                <w:i w:val="off"/>
                <w:strike w:val="off"/>
              </w:rPr>
              <w:t>Квадратный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3 010,00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7 838,02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81.29.1</w:t>
            </w:r>
          </w:p>
        </w:tc>
        <w:tc>
          <w:tcPr>
            <w:vAlign w:val="center"/>
          </w:tcPr>
          <w:p>
            <w:pPr>
              <w:spacing w:after="0" w:before="0"/>
              <w:jc w:val="left"/>
            </w:pPr>
            <w:r>
              <w:rPr>
                <w:rFonts w:ascii="Times New Roman" w:hAnsi="Times New Roman" w:cs="Times New Roman" w:eastAsia="Times New Roman"/>
                <w:sz w:val="16"/>
                <w:u w:val="none"/>
                <w:b w:val="off"/>
                <w:i w:val="off"/>
                <w:strike w:val="off"/>
              </w:rPr>
              <w:t>81.29.11.000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Align w:val="center"/>
          </w:tcPr>
          <w:p>
            <w:pPr>
              <w:spacing w:after="0" w:before="0"/>
              <w:jc w:val="left"/>
            </w:pPr>
            <w:r>
              <w:rPr>
                <w:rFonts w:ascii="Times New Roman" w:hAnsi="Times New Roman" w:cs="Times New Roman" w:eastAsia="Times New Roman"/>
                <w:sz w:val="16"/>
                <w:u w:val="none"/>
                <w:b w:val="off"/>
                <w:i w:val="off"/>
                <w:strike w:val="off"/>
              </w:rPr>
              <w:t>Квадратный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3 010,00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37.00</w:t>
            </w:r>
          </w:p>
        </w:tc>
        <w:tc>
          <w:tcPr>
            <w:vAlign w:val="center"/>
          </w:tcPr>
          <w:p>
            <w:pPr>
              <w:spacing w:after="0" w:before="0"/>
              <w:jc w:val="left"/>
            </w:pPr>
            <w:r>
              <w:rPr>
                <w:rFonts w:ascii="Times New Roman" w:hAnsi="Times New Roman" w:cs="Times New Roman" w:eastAsia="Times New Roman"/>
                <w:sz w:val="16"/>
                <w:u w:val="none"/>
                <w:b w:val="off"/>
                <w:i w:val="off"/>
                <w:strike w:val="off"/>
              </w:rPr>
              <w:t>37.00.11.110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Водоотведение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Кубический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15 371,28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61.10.1</w:t>
            </w:r>
          </w:p>
        </w:tc>
        <w:tc>
          <w:tcPr>
            <w:vAlign w:val="center"/>
          </w:tcPr>
          <w:p>
            <w:pPr>
              <w:spacing w:after="0" w:before="0"/>
              <w:jc w:val="left"/>
            </w:pPr>
            <w:r>
              <w:rPr>
                <w:rFonts w:ascii="Times New Roman" w:hAnsi="Times New Roman" w:cs="Times New Roman" w:eastAsia="Times New Roman"/>
                <w:sz w:val="16"/>
                <w:u w:val="none"/>
                <w:b w:val="off"/>
                <w:i w:val="off"/>
                <w:strike w:val="off"/>
              </w:rPr>
              <w:t>61.10.11.120</w:t>
            </w:r>
          </w:p>
        </w:tc>
        <w:tc>
          <w:tcPr>
            <w:vAlign w:val="center"/>
          </w:tcPr>
          <w:p>
            <w:pPr>
              <w:spacing w:after="0" w:before="0"/>
              <w:jc w:val="left"/>
            </w:pPr>
            <w:r>
              <w:rPr>
                <w:rFonts w:ascii="Times New Roman" w:hAnsi="Times New Roman" w:cs="Times New Roman" w:eastAsia="Times New Roman"/>
                <w:sz w:val="16"/>
                <w:u w:val="none"/>
                <w:b w:val="off"/>
                <w:i w:val="off"/>
                <w:strike w:val="off"/>
              </w:rPr>
              <w:t>Услуги фиксированной телефонной связи - предоставление доступа и телефонные соединения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38.21</w:t>
            </w:r>
          </w:p>
        </w:tc>
        <w:tc>
          <w:tcPr>
            <w:vAlign w:val="center"/>
          </w:tcPr>
          <w:p>
            <w:pPr>
              <w:spacing w:after="0" w:before="0"/>
              <w:jc w:val="left"/>
            </w:pPr>
            <w:r>
              <w:rPr>
                <w:rFonts w:ascii="Times New Roman" w:hAnsi="Times New Roman" w:cs="Times New Roman" w:eastAsia="Times New Roman"/>
                <w:sz w:val="16"/>
                <w:u w:val="none"/>
                <w:b w:val="off"/>
                <w:i w:val="off"/>
                <w:strike w:val="off"/>
              </w:rPr>
              <w:t>38.21.22.000</w:t>
            </w:r>
          </w:p>
        </w:tc>
        <w:tc>
          <w:tcPr>
            <w:vAlign w:val="center"/>
          </w:tcPr>
          <w:p>
            <w:pPr>
              <w:spacing w:after="0" w:before="0"/>
              <w:jc w:val="left"/>
            </w:pPr>
            <w:r>
              <w:rPr>
                <w:rFonts w:ascii="Times New Roman" w:hAnsi="Times New Roman" w:cs="Times New Roman" w:eastAsia="Times New Roman"/>
                <w:sz w:val="16"/>
                <w:u w:val="none"/>
                <w:b w:val="off"/>
                <w:i w:val="off"/>
                <w:strike w:val="off"/>
              </w:rPr>
              <w:t>Утилизация твердо коммунальных отходов</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168</w:t>
            </w:r>
          </w:p>
        </w:tc>
        <w:tc>
          <w:tcPr>
            <w:vAlign w:val="center"/>
          </w:tcPr>
          <w:p>
            <w:pPr>
              <w:spacing w:after="0" w:before="0"/>
              <w:jc w:val="left"/>
            </w:pPr>
            <w:r>
              <w:rPr>
                <w:rFonts w:ascii="Times New Roman" w:hAnsi="Times New Roman" w:cs="Times New Roman" w:eastAsia="Times New Roman"/>
                <w:sz w:val="16"/>
                <w:u w:val="none"/>
                <w:b w:val="off"/>
                <w:i w:val="off"/>
                <w:strike w:val="off"/>
              </w:rPr>
              <w:t>Тонна;^метрическая тонна (1000 кг)</w:t>
            </w:r>
          </w:p>
        </w:tc>
        <w:tc>
          <w:tcPr>
            <w:vAlign w:val="center"/>
          </w:tcPr>
          <w:p>
            <w:pPr>
              <w:spacing w:after="0" w:before="0"/>
              <w:jc w:val="left"/>
            </w:pPr>
            <w:r>
              <w:rPr>
                <w:rFonts w:ascii="Times New Roman" w:hAnsi="Times New Roman" w:cs="Times New Roman" w:eastAsia="Times New Roman"/>
                <w:sz w:val="16"/>
                <w:u w:val="none"/>
                <w:b w:val="off"/>
                <w:i w:val="off"/>
                <w:strike w:val="off"/>
              </w:rPr>
              <w:t>4,58</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27 149,70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38.21</w:t>
            </w:r>
          </w:p>
        </w:tc>
        <w:tc>
          <w:tcPr>
            <w:vAlign w:val="center"/>
          </w:tcPr>
          <w:p>
            <w:pPr>
              <w:spacing w:after="0" w:before="0"/>
              <w:jc w:val="left"/>
            </w:pPr>
            <w:r>
              <w:rPr>
                <w:rFonts w:ascii="Times New Roman" w:hAnsi="Times New Roman" w:cs="Times New Roman" w:eastAsia="Times New Roman"/>
                <w:sz w:val="16"/>
                <w:u w:val="none"/>
                <w:b w:val="off"/>
                <w:i w:val="off"/>
                <w:strike w:val="off"/>
              </w:rPr>
              <w:t>38.21.22.000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Утилизация промышленных отходов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 муфт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480 237,00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- 480 237,00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38.21</w:t>
            </w:r>
          </w:p>
        </w:tc>
        <w:tc>
          <w:tcPr>
            <w:vAlign w:val="center"/>
          </w:tcPr>
          <w:p>
            <w:pPr>
              <w:spacing w:after="0" w:before="0"/>
              <w:jc w:val="left"/>
            </w:pPr>
            <w:r>
              <w:rPr>
                <w:rFonts w:ascii="Times New Roman" w:hAnsi="Times New Roman" w:cs="Times New Roman" w:eastAsia="Times New Roman"/>
                <w:sz w:val="16"/>
                <w:u w:val="none"/>
                <w:b w:val="off"/>
                <w:i w:val="off"/>
                <w:strike w:val="off"/>
              </w:rPr>
              <w:t>38.21.22</w:t>
            </w:r>
          </w:p>
        </w:tc>
        <w:tc>
          <w:tcPr>
            <w:vAlign w:val="center"/>
          </w:tcPr>
          <w:p>
            <w:pPr>
              <w:spacing w:after="0" w:before="0"/>
              <w:jc w:val="left"/>
            </w:pPr>
            <w:r>
              <w:rPr>
                <w:rFonts w:ascii="Times New Roman" w:hAnsi="Times New Roman" w:cs="Times New Roman" w:eastAsia="Times New Roman"/>
                <w:sz w:val="16"/>
                <w:u w:val="none"/>
                <w:b w:val="off"/>
                <w:i w:val="off"/>
                <w:strike w:val="off"/>
              </w:rPr>
              <w:t>Утилизация обреза разнородной древесины</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указателей высокого и низкого напряжения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91 116,00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- 91 116,00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61.10.3</w:t>
            </w:r>
          </w:p>
        </w:tc>
        <w:tc>
          <w:tcPr>
            <w:vAlign w:val="center"/>
          </w:tcPr>
          <w:p>
            <w:pPr>
              <w:spacing w:after="0" w:before="0"/>
              <w:jc w:val="left"/>
            </w:pPr>
            <w:r>
              <w:rPr>
                <w:rFonts w:ascii="Times New Roman" w:hAnsi="Times New Roman" w:cs="Times New Roman" w:eastAsia="Times New Roman"/>
                <w:sz w:val="16"/>
                <w:u w:val="none"/>
                <w:b w:val="off"/>
                <w:i w:val="off"/>
                <w:strike w:val="off"/>
              </w:rPr>
              <w:t>61.10.49.000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 Услуги по предоставлению доступа к информационно-коммуникационной сети Интернет</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21 600,00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- 21 600,00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пожарной безопасности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- 12 000,00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77.39.29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77.39.19.119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	Аренда специализированного оборудования</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24,00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459 761 472,00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Снегоход БТС Артик-4-Т Лонг Люкс или эквивалент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242 263,33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бумаги А4 офисной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65.12.3</w:t>
            </w:r>
          </w:p>
        </w:tc>
        <w:tc>
          <w:tcPr>
            <w:vAlign w:val="center"/>
          </w:tcPr>
          <w:p>
            <w:pPr>
              <w:spacing w:after="0" w:before="0"/>
              <w:jc w:val="left"/>
            </w:pPr>
            <w:r>
              <w:rPr>
                <w:rFonts w:ascii="Times New Roman" w:hAnsi="Times New Roman" w:cs="Times New Roman" w:eastAsia="Times New Roman"/>
                <w:sz w:val="16"/>
                <w:u w:val="none"/>
                <w:b w:val="off"/>
                <w:i w:val="off"/>
                <w:strike w:val="off"/>
              </w:rPr>
              <w:t>65.12.21.000</w:t>
            </w:r>
          </w:p>
        </w:tc>
        <w:tc>
          <w:tcPr>
            <w:vAlign w:val="center"/>
          </w:tcPr>
          <w:p>
            <w:pPr>
              <w:spacing w:after="0" w:before="0"/>
              <w:jc w:val="left"/>
            </w:pPr>
            <w:r>
              <w:rPr>
                <w:rFonts w:ascii="Times New Roman" w:hAnsi="Times New Roman" w:cs="Times New Roman" w:eastAsia="Times New Roman"/>
                <w:sz w:val="16"/>
                <w:u w:val="none"/>
                <w:b w:val="off"/>
                <w:i w:val="off"/>
                <w:strike w:val="off"/>
              </w:rPr>
              <w:t>страхование гражданской ответственности владельцев транспортных средств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Медицинские осмотры перед началом рабочей смены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62 985,00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- 62 985,00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26.20.16.120</w:t>
            </w:r>
          </w:p>
        </w:tc>
        <w:tc>
          <w:tcPr>
            <w:vAlign w:val="center"/>
          </w:tcPr>
          <w:p>
            <w:pPr>
              <w:spacing w:after="0" w:before="0"/>
              <w:jc w:val="left"/>
            </w:pPr>
            <w:r>
              <w:rPr>
                <w:rFonts w:ascii="Times New Roman" w:hAnsi="Times New Roman" w:cs="Times New Roman" w:eastAsia="Times New Roman"/>
                <w:sz w:val="16"/>
                <w:u w:val="none"/>
                <w:b w:val="off"/>
                <w:i w:val="off"/>
                <w:strike w:val="off"/>
              </w:rPr>
              <w:t>Емкость для отработанных чернил</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2 898,00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провода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3 000,00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764 970,00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Провод СИП 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182 440,00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Изолятор ШС10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138 480,00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Светильники ЖКУ</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85 312,85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26.30.15</w:t>
            </w:r>
          </w:p>
        </w:tc>
        <w:tc>
          <w:tcPr>
            <w:vAlign w:val="center"/>
          </w:tcPr>
          <w:p>
            <w:pPr>
              <w:spacing w:after="0" w:before="0"/>
              <w:jc w:val="left"/>
            </w:pPr>
            <w:r>
              <w:rPr>
                <w:rFonts w:ascii="Times New Roman" w:hAnsi="Times New Roman" w:cs="Times New Roman" w:eastAsia="Times New Roman"/>
                <w:sz w:val="16"/>
                <w:u w:val="none"/>
                <w:b w:val="off"/>
                <w:i w:val="off"/>
                <w:strike w:val="off"/>
              </w:rPr>
              <w:t>26.30.11.150</w:t>
            </w:r>
          </w:p>
        </w:tc>
        <w:tc>
          <w:tcPr>
            <w:vAlign w:val="center"/>
          </w:tcPr>
          <w:p>
            <w:pPr>
              <w:spacing w:after="0" w:before="0"/>
              <w:jc w:val="left"/>
            </w:pPr>
            <w:r>
              <w:rPr>
                <w:rFonts w:ascii="Times New Roman" w:hAnsi="Times New Roman" w:cs="Times New Roman" w:eastAsia="Times New Roman"/>
                <w:sz w:val="16"/>
                <w:u w:val="none"/>
                <w:b w:val="off"/>
                <w:i w:val="off"/>
                <w:strike w:val="off"/>
              </w:rPr>
              <w:t>модем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3 600,00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82.30</w:t>
            </w:r>
          </w:p>
        </w:tc>
        <w:tc>
          <w:tcPr>
            <w:vAlign w:val="center"/>
          </w:tcPr>
          <w:p>
            <w:pPr>
              <w:spacing w:after="0" w:before="0"/>
              <w:jc w:val="left"/>
            </w:pPr>
            <w:r>
              <w:rPr>
                <w:rFonts w:ascii="Times New Roman" w:hAnsi="Times New Roman" w:cs="Times New Roman" w:eastAsia="Times New Roman"/>
                <w:sz w:val="16"/>
                <w:u w:val="none"/>
                <w:b w:val="off"/>
                <w:i w:val="off"/>
                <w:strike w:val="off"/>
              </w:rPr>
              <w:t>82.30.1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Семинар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2 990,00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85.22</w:t>
            </w:r>
          </w:p>
        </w:tc>
        <w:tc>
          <w:tcPr>
            <w:vAlign w:val="center"/>
          </w:tcPr>
          <w:p>
            <w:pPr>
              <w:spacing w:after="0" w:before="0"/>
              <w:jc w:val="left"/>
            </w:pPr>
            <w:r>
              <w:rPr>
                <w:rFonts w:ascii="Times New Roman" w:hAnsi="Times New Roman" w:cs="Times New Roman" w:eastAsia="Times New Roman"/>
                <w:sz w:val="16"/>
                <w:u w:val="none"/>
                <w:b w:val="off"/>
                <w:i w:val="off"/>
                <w:strike w:val="off"/>
              </w:rPr>
              <w:t>85.22</w:t>
            </w:r>
          </w:p>
        </w:tc>
        <w:tc>
          <w:tcPr>
            <w:vAlign w:val="center"/>
          </w:tcPr>
          <w:p>
            <w:pPr>
              <w:spacing w:after="0" w:before="0"/>
              <w:jc w:val="left"/>
            </w:pPr>
            <w:r>
              <w:rPr>
                <w:rFonts w:ascii="Times New Roman" w:hAnsi="Times New Roman" w:cs="Times New Roman" w:eastAsia="Times New Roman"/>
                <w:sz w:val="16"/>
                <w:u w:val="none"/>
                <w:b w:val="off"/>
                <w:i w:val="off"/>
                <w:strike w:val="off"/>
              </w:rPr>
              <w:t>госпошлина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62.01.21.000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Программное обеспечение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26.20.3</w:t>
            </w:r>
          </w:p>
        </w:tc>
        <w:tc>
          <w:tcPr>
            <w:vAlign w:val="center"/>
          </w:tcPr>
          <w:p>
            <w:pPr>
              <w:spacing w:after="0" w:before="0"/>
              <w:jc w:val="left"/>
            </w:pPr>
            <w:r>
              <w:rPr>
                <w:rFonts w:ascii="Times New Roman" w:hAnsi="Times New Roman" w:cs="Times New Roman" w:eastAsia="Times New Roman"/>
                <w:sz w:val="16"/>
                <w:u w:val="none"/>
                <w:b w:val="off"/>
                <w:i w:val="off"/>
                <w:strike w:val="off"/>
              </w:rPr>
              <w:t>26.20.21.120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Фискальный накопитель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58.14.1</w:t>
            </w:r>
          </w:p>
        </w:tc>
        <w:tc>
          <w:tcPr>
            <w:vAlign w:val="center"/>
          </w:tcPr>
          <w:p>
            <w:pPr>
              <w:spacing w:after="0" w:before="0"/>
              <w:jc w:val="left"/>
            </w:pPr>
            <w:r>
              <w:rPr>
                <w:rFonts w:ascii="Times New Roman" w:hAnsi="Times New Roman" w:cs="Times New Roman" w:eastAsia="Times New Roman"/>
                <w:sz w:val="16"/>
                <w:u w:val="none"/>
                <w:b w:val="off"/>
                <w:i w:val="off"/>
                <w:strike w:val="off"/>
              </w:rPr>
              <w:t>58.14.11.190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Подписное периодическое издание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31 300,00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розеток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595,00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тмц по авансовому отчету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7 162,00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23.99</w:t>
            </w:r>
          </w:p>
        </w:tc>
        <w:tc>
          <w:tcPr>
            <w:vAlign w:val="center"/>
          </w:tcPr>
          <w:p>
            <w:pPr>
              <w:spacing w:after="0" w:before="0"/>
              <w:jc w:val="left"/>
            </w:pPr>
            <w:r>
              <w:rPr>
                <w:rFonts w:ascii="Times New Roman" w:hAnsi="Times New Roman" w:cs="Times New Roman" w:eastAsia="Times New Roman"/>
                <w:sz w:val="16"/>
                <w:u w:val="none"/>
                <w:b w:val="off"/>
                <w:i w:val="off"/>
                <w:strike w:val="off"/>
              </w:rPr>
              <w:t>23.99.19.190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29.32.3</w:t>
            </w:r>
          </w:p>
        </w:tc>
        <w:tc>
          <w:tcPr>
            <w:vAlign w:val="center"/>
          </w:tcPr>
          <w:p>
            <w:pPr>
              <w:spacing w:after="0" w:before="0"/>
              <w:jc w:val="left"/>
            </w:pPr>
            <w:r>
              <w:rPr>
                <w:rFonts w:ascii="Times New Roman" w:hAnsi="Times New Roman" w:cs="Times New Roman" w:eastAsia="Times New Roman"/>
                <w:sz w:val="16"/>
                <w:u w:val="none"/>
                <w:b w:val="off"/>
                <w:i w:val="off"/>
                <w:strike w:val="off"/>
              </w:rPr>
              <w:t>29.32.30.390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27.40.25.120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26.20.14.000</w:t>
            </w:r>
          </w:p>
        </w:tc>
        <w:tc>
          <w:tcPr>
            <w:vAlign w:val="center"/>
          </w:tcPr>
          <w:p>
            <w:pPr>
              <w:spacing w:after="0" w:before="0"/>
              <w:jc w:val="left"/>
            </w:pPr>
            <w:r>
              <w:rPr>
                <w:rFonts w:ascii="Times New Roman" w:hAnsi="Times New Roman" w:cs="Times New Roman" w:eastAsia="Times New Roman"/>
                <w:sz w:val="16"/>
                <w:u w:val="none"/>
                <w:b w:val="off"/>
                <w:i w:val="off"/>
                <w:strike w:val="off"/>
              </w:rPr>
              <w:t>Доступ к программно-аппаратному комплексу "Матрикс: Энергоресурсы"</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Переоформление технических условий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26.20.15.000</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Заправка картриджа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62.03.13</w:t>
            </w:r>
          </w:p>
        </w:tc>
        <w:tc>
          <w:tcPr>
            <w:vAlign w:val="center"/>
          </w:tcPr>
          <w:p>
            <w:pPr>
              <w:spacing w:after="0" w:before="0"/>
              <w:jc w:val="left"/>
            </w:pPr>
            <w:r>
              <w:rPr>
                <w:rFonts w:ascii="Times New Roman" w:hAnsi="Times New Roman" w:cs="Times New Roman" w:eastAsia="Times New Roman"/>
                <w:sz w:val="16"/>
                <w:u w:val="none"/>
                <w:b w:val="off"/>
                <w:i w:val="off"/>
                <w:strike w:val="off"/>
              </w:rPr>
              <w:t>62.03.12.130</w:t>
            </w:r>
          </w:p>
        </w:tc>
        <w:tc>
          <w:tcPr>
            <w:vAlign w:val="center"/>
          </w:tcPr>
          <w:p>
            <w:pPr>
              <w:spacing w:after="0" w:before="0"/>
              <w:jc w:val="left"/>
            </w:pPr>
            <w:r>
              <w:rPr>
                <w:rFonts w:ascii="Times New Roman" w:hAnsi="Times New Roman" w:cs="Times New Roman" w:eastAsia="Times New Roman"/>
                <w:sz w:val="16"/>
                <w:u w:val="none"/>
                <w:b w:val="off"/>
                <w:i w:val="off"/>
                <w:strike w:val="off"/>
              </w:rPr>
              <w:t>Право использования программы</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1 900,00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мониторов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17 998,00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33.17</w:t>
            </w:r>
          </w:p>
        </w:tc>
        <w:tc>
          <w:tcPr>
            <w:vAlign w:val="center"/>
          </w:tcPr>
          <w:p>
            <w:pPr>
              <w:spacing w:after="0" w:before="0"/>
              <w:jc w:val="left"/>
            </w:pPr>
            <w:r>
              <w:rPr>
                <w:rFonts w:ascii="Times New Roman" w:hAnsi="Times New Roman" w:cs="Times New Roman" w:eastAsia="Times New Roman"/>
                <w:sz w:val="16"/>
                <w:u w:val="none"/>
                <w:b w:val="off"/>
                <w:i w:val="off"/>
                <w:strike w:val="off"/>
              </w:rPr>
              <w:t>33.17.19.000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ремонт инструмента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946,00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электрических товаров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7 377,00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66</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шиномонтаж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3 460,00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ремонт автомобиля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42 200,00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68</w:t>
            </w:r>
          </w:p>
        </w:tc>
        <w:tc>
          <w:tcPr>
            <w:vAlign w:val="center"/>
          </w:tcPr>
          <w:p>
            <w:pPr>
              <w:spacing w:after="0" w:before="0"/>
              <w:jc w:val="left"/>
            </w:pPr>
            <w:r>
              <w:rPr>
                <w:rFonts w:ascii="Times New Roman" w:hAnsi="Times New Roman" w:cs="Times New Roman" w:eastAsia="Times New Roman"/>
                <w:sz w:val="16"/>
                <w:u w:val="none"/>
                <w:b w:val="off"/>
                <w:i w:val="off"/>
                <w:strike w:val="off"/>
              </w:rPr>
              <w:t>65.12.3</w:t>
            </w:r>
          </w:p>
        </w:tc>
        <w:tc>
          <w:tcPr>
            <w:vAlign w:val="center"/>
          </w:tcPr>
          <w:p>
            <w:pPr>
              <w:spacing w:after="0" w:before="0"/>
              <w:jc w:val="left"/>
            </w:pPr>
            <w:r>
              <w:rPr>
                <w:rFonts w:ascii="Times New Roman" w:hAnsi="Times New Roman" w:cs="Times New Roman" w:eastAsia="Times New Roman"/>
                <w:sz w:val="16"/>
                <w:u w:val="none"/>
                <w:b w:val="off"/>
                <w:i w:val="off"/>
                <w:strike w:val="off"/>
              </w:rPr>
              <w:t>65.12.21.000</w:t>
            </w:r>
          </w:p>
        </w:tc>
        <w:tc>
          <w:tcPr>
            <w:vAlign w:val="center"/>
          </w:tcPr>
          <w:p>
            <w:pPr>
              <w:spacing w:after="0" w:before="0"/>
              <w:jc w:val="left"/>
            </w:pPr>
            <w:r>
              <w:rPr>
                <w:rFonts w:ascii="Times New Roman" w:hAnsi="Times New Roman" w:cs="Times New Roman" w:eastAsia="Times New Roman"/>
                <w:sz w:val="16"/>
                <w:u w:val="none"/>
                <w:b w:val="off"/>
                <w:i w:val="off"/>
                <w:strike w:val="off"/>
              </w:rPr>
              <w:t>Договор ОСАГО</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12 723,59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69</w:t>
            </w: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62.02.10.000</w:t>
            </w:r>
          </w:p>
        </w:tc>
        <w:tc>
          <w:tcPr>
            <w:vAlign w:val="center"/>
          </w:tcPr>
          <w:p>
            <w:pPr>
              <w:spacing w:after="0" w:before="0"/>
              <w:jc w:val="left"/>
            </w:pPr>
            <w:r>
              <w:rPr>
                <w:rFonts w:ascii="Times New Roman" w:hAnsi="Times New Roman" w:cs="Times New Roman" w:eastAsia="Times New Roman"/>
                <w:sz w:val="16"/>
                <w:u w:val="none"/>
                <w:b w:val="off"/>
                <w:i w:val="off"/>
                <w:strike w:val="off"/>
              </w:rPr>
              <w:t>Использование программы ЭВМ Госстройсмета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70</w:t>
            </w:r>
          </w:p>
        </w:tc>
        <w:tc>
          <w:tcPr>
            <w:vAlign w:val="center"/>
          </w:tcPr>
          <w:p>
            <w:pPr>
              <w:spacing w:after="0" w:before="0"/>
              <w:jc w:val="left"/>
            </w:pPr>
            <w:r>
              <w:rPr>
                <w:rFonts w:ascii="Times New Roman" w:hAnsi="Times New Roman" w:cs="Times New Roman" w:eastAsia="Times New Roman"/>
                <w:sz w:val="16"/>
                <w:u w:val="none"/>
                <w:b w:val="off"/>
                <w:i w:val="off"/>
                <w:strike w:val="off"/>
              </w:rPr>
              <w:t>71.12.15</w:t>
            </w:r>
          </w:p>
        </w:tc>
        <w:tc>
          <w:tcPr>
            <w:vAlign w:val="center"/>
          </w:tcPr>
          <w:p>
            <w:pPr>
              <w:spacing w:after="0" w:before="0"/>
              <w:jc w:val="left"/>
            </w:pPr>
            <w:r>
              <w:rPr>
                <w:rFonts w:ascii="Times New Roman" w:hAnsi="Times New Roman" w:cs="Times New Roman" w:eastAsia="Times New Roman"/>
                <w:sz w:val="16"/>
                <w:u w:val="none"/>
                <w:b w:val="off"/>
                <w:i w:val="off"/>
                <w:strike w:val="off"/>
              </w:rPr>
              <w:t>71.12.12.190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проектных работ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32.99</w:t>
            </w: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канцелярских товаров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72</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нежилого помещения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334 938,80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73</w:t>
            </w:r>
          </w:p>
        </w:tc>
        <w:tc>
          <w:tcPr>
            <w:vAlign w:val="center"/>
          </w:tcPr>
          <w:p>
            <w:pPr>
              <w:spacing w:after="0" w:before="0"/>
              <w:jc w:val="left"/>
            </w:pPr>
            <w:r>
              <w:rPr>
                <w:rFonts w:ascii="Times New Roman" w:hAnsi="Times New Roman" w:cs="Times New Roman" w:eastAsia="Times New Roman"/>
                <w:sz w:val="16"/>
                <w:u w:val="none"/>
                <w:b w:val="off"/>
                <w:i w:val="off"/>
                <w:strike w:val="off"/>
              </w:rPr>
              <w:t>86.21</w:t>
            </w:r>
          </w:p>
        </w:tc>
        <w:tc>
          <w:tcPr>
            <w:vAlign w:val="center"/>
          </w:tcPr>
          <w:p>
            <w:pPr>
              <w:spacing w:after="0" w:before="0"/>
              <w:jc w:val="left"/>
            </w:pPr>
            <w:r>
              <w:rPr>
                <w:rFonts w:ascii="Times New Roman" w:hAnsi="Times New Roman" w:cs="Times New Roman" w:eastAsia="Times New Roman"/>
                <w:sz w:val="16"/>
                <w:u w:val="none"/>
                <w:b w:val="off"/>
                <w:i w:val="off"/>
                <w:strike w:val="off"/>
              </w:rPr>
              <w:t>86.21.10.120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Периодический медицинский осмотр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792</w:t>
            </w:r>
          </w:p>
        </w:tc>
        <w:tc>
          <w:tcPr>
            <w:vAlign w:val="center"/>
          </w:tcPr>
          <w:p>
            <w:pPr>
              <w:spacing w:after="0" w:before="0"/>
              <w:jc w:val="left"/>
            </w:pPr>
            <w:r>
              <w:rPr>
                <w:rFonts w:ascii="Times New Roman" w:hAnsi="Times New Roman" w:cs="Times New Roman" w:eastAsia="Times New Roman"/>
                <w:sz w:val="16"/>
                <w:u w:val="none"/>
                <w:b w:val="off"/>
                <w:i w:val="off"/>
                <w:strike w:val="off"/>
              </w:rPr>
              <w:t>Человек</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125 830,00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33.14</w:t>
            </w:r>
          </w:p>
        </w:tc>
        <w:tc>
          <w:tcPr>
            <w:vAlign w:val="center"/>
          </w:tcPr>
          <w:p>
            <w:pPr>
              <w:spacing w:after="0" w:before="0"/>
              <w:jc w:val="left"/>
            </w:pPr>
            <w:r>
              <w:rPr>
                <w:rFonts w:ascii="Times New Roman" w:hAnsi="Times New Roman" w:cs="Times New Roman" w:eastAsia="Times New Roman"/>
                <w:sz w:val="16"/>
                <w:u w:val="none"/>
                <w:b w:val="off"/>
                <w:i w:val="off"/>
                <w:strike w:val="off"/>
              </w:rPr>
              <w:t>33.14.19.000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Договор о возмездном оказании услуг и выполнение работ по проведению технического обслуживания устройств релейной защиты и автоматики (РЗиА)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185 913,53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офисной бумаги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76</w:t>
            </w:r>
          </w:p>
        </w:tc>
        <w:tc>
          <w:tcPr>
            <w:vAlign w:val="center"/>
          </w:tcPr>
          <w:p>
            <w:pPr>
              <w:spacing w:after="0" w:before="0"/>
              <w:jc w:val="left"/>
            </w:pPr>
            <w:r>
              <w:rPr>
                <w:rFonts w:ascii="Times New Roman" w:hAnsi="Times New Roman" w:cs="Times New Roman" w:eastAsia="Times New Roman"/>
                <w:sz w:val="16"/>
                <w:u w:val="none"/>
                <w:b w:val="off"/>
                <w:i w:val="off"/>
                <w:strike w:val="off"/>
              </w:rPr>
              <w:t>28.23.2</w:t>
            </w:r>
          </w:p>
        </w:tc>
        <w:tc>
          <w:tcPr>
            <w:vAlign w:val="center"/>
          </w:tcPr>
          <w:p>
            <w:pPr>
              <w:spacing w:after="0" w:before="0"/>
              <w:jc w:val="left"/>
            </w:pPr>
            <w:r>
              <w:rPr>
                <w:rFonts w:ascii="Times New Roman" w:hAnsi="Times New Roman" w:cs="Times New Roman" w:eastAsia="Times New Roman"/>
                <w:sz w:val="16"/>
                <w:u w:val="none"/>
                <w:b w:val="off"/>
                <w:i w:val="off"/>
                <w:strike w:val="off"/>
              </w:rPr>
              <w:t>28.23.25.000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компьютерного оборудования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77</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мебели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78</w:t>
            </w:r>
          </w:p>
        </w:tc>
        <w:tc>
          <w:tcPr>
            <w:vAlign w:val="center"/>
          </w:tcPr>
          <w:p>
            <w:pPr>
              <w:spacing w:after="0" w:before="0"/>
              <w:jc w:val="left"/>
            </w:pPr>
            <w:r>
              <w:rPr>
                <w:rFonts w:ascii="Times New Roman" w:hAnsi="Times New Roman" w:cs="Times New Roman" w:eastAsia="Times New Roman"/>
                <w:sz w:val="16"/>
                <w:u w:val="none"/>
                <w:b w:val="off"/>
                <w:i w:val="off"/>
                <w:strike w:val="off"/>
              </w:rPr>
              <w:t>32.99.9</w:t>
            </w:r>
          </w:p>
        </w:tc>
        <w:tc>
          <w:tcPr>
            <w:vAlign w:val="center"/>
          </w:tcPr>
          <w:p>
            <w:pPr>
              <w:spacing w:after="0" w:before="0"/>
              <w:jc w:val="left"/>
            </w:pPr>
            <w:r>
              <w:rPr>
                <w:rFonts w:ascii="Times New Roman" w:hAnsi="Times New Roman" w:cs="Times New Roman" w:eastAsia="Times New Roman"/>
                <w:sz w:val="16"/>
                <w:u w:val="none"/>
                <w:b w:val="off"/>
                <w:i w:val="off"/>
                <w:strike w:val="off"/>
              </w:rPr>
              <w:t>32.99.59.000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Услуги по изготовлению полиграфической продукции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33.14</w:t>
            </w:r>
          </w:p>
        </w:tc>
        <w:tc>
          <w:tcPr>
            <w:vAlign w:val="center"/>
          </w:tcPr>
          <w:p>
            <w:pPr>
              <w:spacing w:after="0" w:before="0"/>
              <w:jc w:val="left"/>
            </w:pPr>
            <w:r>
              <w:rPr>
                <w:rFonts w:ascii="Times New Roman" w:hAnsi="Times New Roman" w:cs="Times New Roman" w:eastAsia="Times New Roman"/>
                <w:sz w:val="16"/>
                <w:u w:val="none"/>
                <w:b w:val="off"/>
                <w:i w:val="off"/>
                <w:strike w:val="off"/>
              </w:rPr>
              <w:t>33.14.11.000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«ретрофит» РП-2, РУ-10кВ.: замена МВ-10 кВ на вакуумные выключатели типа ВВ/TEL с микропроцессорными блоками защит 10 ячеек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7 751 301,12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80</w:t>
            </w:r>
          </w:p>
        </w:tc>
        <w:tc>
          <w:tcPr>
            <w:vAlign w:val="center"/>
          </w:tcPr>
          <w:p>
            <w:pPr>
              <w:spacing w:after="0" w:before="0"/>
              <w:jc w:val="left"/>
            </w:pPr>
            <w:r>
              <w:rPr>
                <w:rFonts w:ascii="Times New Roman" w:hAnsi="Times New Roman" w:cs="Times New Roman" w:eastAsia="Times New Roman"/>
                <w:sz w:val="16"/>
                <w:u w:val="none"/>
                <w:b w:val="off"/>
                <w:i w:val="off"/>
                <w:strike w:val="off"/>
              </w:rPr>
              <w:t>23.99</w:t>
            </w:r>
          </w:p>
        </w:tc>
        <w:tc>
          <w:tcPr>
            <w:vAlign w:val="center"/>
          </w:tcPr>
          <w:p>
            <w:pPr>
              <w:spacing w:after="0" w:before="0"/>
              <w:jc w:val="left"/>
            </w:pPr>
            <w:r>
              <w:rPr>
                <w:rFonts w:ascii="Times New Roman" w:hAnsi="Times New Roman" w:cs="Times New Roman" w:eastAsia="Times New Roman"/>
                <w:sz w:val="16"/>
                <w:u w:val="none"/>
                <w:b w:val="off"/>
                <w:i w:val="off"/>
                <w:strike w:val="off"/>
              </w:rPr>
              <w:t>23.99.19.190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Крепежи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81</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22.29.2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Изготовление стенда, печати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82</w:t>
            </w:r>
          </w:p>
        </w:tc>
        <w:tc>
          <w:tcPr>
            <w:vAlign w:val="center"/>
          </w:tcPr>
          <w:p>
            <w:pPr>
              <w:spacing w:after="0" w:before="0"/>
              <w:jc w:val="left"/>
            </w:pPr>
            <w:r>
              <w:rPr>
                <w:rFonts w:ascii="Times New Roman" w:hAnsi="Times New Roman" w:cs="Times New Roman" w:eastAsia="Times New Roman"/>
                <w:sz w:val="16"/>
                <w:u w:val="none"/>
                <w:b w:val="off"/>
                <w:i w:val="off"/>
                <w:strike w:val="off"/>
              </w:rPr>
              <w:t>68.32.2</w:t>
            </w:r>
          </w:p>
        </w:tc>
        <w:tc>
          <w:tcPr>
            <w:vAlign w:val="center"/>
          </w:tcPr>
          <w:p>
            <w:pPr>
              <w:spacing w:after="0" w:before="0"/>
              <w:jc w:val="left"/>
            </w:pPr>
            <w:r>
              <w:rPr>
                <w:rFonts w:ascii="Times New Roman" w:hAnsi="Times New Roman" w:cs="Times New Roman" w:eastAsia="Times New Roman"/>
                <w:sz w:val="16"/>
                <w:u w:val="none"/>
                <w:b w:val="off"/>
                <w:i w:val="off"/>
                <w:strike w:val="off"/>
              </w:rPr>
              <w:t>68.32.13.120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технической инвентаризации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трансформаторной подстанции КТП ТВ/В-100/10/0,4кВ с трансформатором силовым ТМГ-100/10/0,4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947 742,00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27.32.13.135</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провод СИП 2 3*70 1*70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33 877,60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85</w:t>
            </w:r>
          </w:p>
        </w:tc>
        <w:tc>
          <w:tcPr>
            <w:vAlign w:val="center"/>
          </w:tcPr>
          <w:p>
            <w:pPr>
              <w:spacing w:after="0" w:before="0"/>
              <w:jc w:val="left"/>
            </w:pPr>
            <w:r>
              <w:rPr>
                <w:rFonts w:ascii="Times New Roman" w:hAnsi="Times New Roman" w:cs="Times New Roman" w:eastAsia="Times New Roman"/>
                <w:sz w:val="16"/>
                <w:u w:val="none"/>
                <w:b w:val="off"/>
                <w:i w:val="off"/>
                <w:strike w:val="off"/>
              </w:rPr>
              <w:t>71.12.15</w:t>
            </w:r>
          </w:p>
        </w:tc>
        <w:tc>
          <w:tcPr>
            <w:vAlign w:val="center"/>
          </w:tcPr>
          <w:p>
            <w:pPr>
              <w:spacing w:after="0" w:before="0"/>
              <w:jc w:val="left"/>
            </w:pPr>
            <w:r>
              <w:rPr>
                <w:rFonts w:ascii="Times New Roman" w:hAnsi="Times New Roman" w:cs="Times New Roman" w:eastAsia="Times New Roman"/>
                <w:sz w:val="16"/>
                <w:u w:val="none"/>
                <w:b w:val="off"/>
                <w:i w:val="off"/>
                <w:strike w:val="off"/>
              </w:rPr>
              <w:t>71.12.12.190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проектных работ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233 000,00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45.20.11.519</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техническому обслуживанию приборов и устройств безопасности ВИПО-18-01, АП 17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29 700,00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Поверка приборов учета электрической энергии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137 088,00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45.20.21.222</w:t>
            </w:r>
          </w:p>
        </w:tc>
        <w:tc>
          <w:tcPr>
            <w:vAlign w:val="center"/>
          </w:tcPr>
          <w:p>
            <w:pPr>
              <w:spacing w:after="0" w:before="0"/>
              <w:jc w:val="left"/>
            </w:pPr>
            <w:r>
              <w:rPr>
                <w:rFonts w:ascii="Times New Roman" w:hAnsi="Times New Roman" w:cs="Times New Roman" w:eastAsia="Times New Roman"/>
                <w:sz w:val="16"/>
                <w:u w:val="none"/>
                <w:b w:val="off"/>
                <w:i w:val="off"/>
                <w:strike w:val="off"/>
              </w:rPr>
              <w:t>Диагностика и ремонт оборудования производства ООО "Матрица"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21 528,00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89</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офисной бумаги А4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73 750,00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автогидроподъемника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9 790 000,00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 погрузчика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18 366 666,66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92</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Аренда нежилого помещения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1 118 777,00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информационно-технологическому сопровождению программных продуктов 1С Предприятие</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38 652,00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94</w:t>
            </w:r>
          </w:p>
        </w:tc>
        <w:tc>
          <w:tcPr>
            <w:vAlign w:val="center"/>
          </w:tcPr>
          <w:p>
            <w:pPr>
              <w:spacing w:after="0" w:before="0"/>
              <w:jc w:val="left"/>
            </w:pPr>
            <w:r>
              <w:rPr>
                <w:rFonts w:ascii="Times New Roman" w:hAnsi="Times New Roman" w:cs="Times New Roman" w:eastAsia="Times New Roman"/>
                <w:sz w:val="16"/>
                <w:u w:val="none"/>
                <w:b w:val="off"/>
                <w:i w:val="off"/>
                <w:strike w:val="off"/>
              </w:rPr>
              <w:t>49.39.39</w:t>
            </w:r>
          </w:p>
        </w:tc>
        <w:tc>
          <w:tcPr>
            <w:vAlign w:val="center"/>
          </w:tcPr>
          <w:p>
            <w:pPr>
              <w:spacing w:after="0" w:before="0"/>
              <w:jc w:val="left"/>
            </w:pPr>
            <w:r>
              <w:rPr>
                <w:rFonts w:ascii="Times New Roman" w:hAnsi="Times New Roman" w:cs="Times New Roman" w:eastAsia="Times New Roman"/>
                <w:sz w:val="16"/>
                <w:u w:val="none"/>
                <w:b w:val="off"/>
                <w:i w:val="off"/>
                <w:strike w:val="off"/>
              </w:rPr>
              <w:t>49.39.39.000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Автотранспортные услуги с водителем по организации перевозок пассажиров и багажа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95</w:t>
            </w:r>
          </w:p>
        </w:tc>
        <w:tc>
          <w:tcPr>
            <w:vAlign w:val="center"/>
          </w:tcPr>
          <w:p>
            <w:pPr>
              <w:spacing w:after="0" w:before="0"/>
              <w:jc w:val="left"/>
            </w:pPr>
            <w:r>
              <w:rPr>
                <w:rFonts w:ascii="Times New Roman" w:hAnsi="Times New Roman" w:cs="Times New Roman" w:eastAsia="Times New Roman"/>
                <w:sz w:val="16"/>
                <w:u w:val="none"/>
                <w:b w:val="off"/>
                <w:i w:val="off"/>
                <w:strike w:val="off"/>
              </w:rPr>
              <w:t>71.12.7</w:t>
            </w:r>
          </w:p>
        </w:tc>
        <w:tc>
          <w:tcPr>
            <w:vAlign w:val="center"/>
          </w:tcPr>
          <w:p>
            <w:pPr>
              <w:spacing w:after="0" w:before="0"/>
              <w:jc w:val="left"/>
            </w:pPr>
            <w:r>
              <w:rPr>
                <w:rFonts w:ascii="Times New Roman" w:hAnsi="Times New Roman" w:cs="Times New Roman" w:eastAsia="Times New Roman"/>
                <w:sz w:val="16"/>
                <w:u w:val="none"/>
                <w:b w:val="off"/>
                <w:i w:val="off"/>
                <w:strike w:val="off"/>
              </w:rPr>
              <w:t>71.12.35.110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на основании заявок заказчика (получение справок о технико-экономических характеристиках, технических планов, охранных зон по объектам технологического присоединения)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96</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26.20.11.110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ноутбуков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195 960,00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97</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Закупки на сумму, не превышающую установленный размер (600 тыс.руб.)</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26.20.18.000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17.23</w:t>
            </w:r>
          </w:p>
        </w:tc>
        <w:tc>
          <w:tcPr>
            <w:vAlign w:val="center"/>
          </w:tcPr>
          <w:p>
            <w:pPr>
              <w:spacing w:after="0" w:before="0"/>
              <w:jc w:val="left"/>
            </w:pPr>
            <w:r>
              <w:rPr>
                <w:rFonts w:ascii="Times New Roman" w:hAnsi="Times New Roman" w:cs="Times New Roman" w:eastAsia="Times New Roman"/>
                <w:sz w:val="16"/>
                <w:u w:val="none"/>
                <w:b w:val="off"/>
                <w:i w:val="off"/>
                <w:strike w:val="off"/>
              </w:rPr>
              <w:t>17.23.13.110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58.29</w:t>
            </w:r>
          </w:p>
        </w:tc>
        <w:tc>
          <w:tcPr>
            <w:vAlign w:val="center"/>
          </w:tcPr>
          <w:p>
            <w:pPr>
              <w:spacing w:after="0" w:before="0"/>
              <w:jc w:val="left"/>
            </w:pPr>
            <w:r>
              <w:rPr>
                <w:rFonts w:ascii="Times New Roman" w:hAnsi="Times New Roman" w:cs="Times New Roman" w:eastAsia="Times New Roman"/>
                <w:sz w:val="16"/>
                <w:u w:val="none"/>
                <w:b w:val="off"/>
                <w:i w:val="off"/>
                <w:strike w:val="off"/>
              </w:rPr>
              <w:t>58.29.50.000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11.07.12</w:t>
            </w:r>
          </w:p>
        </w:tc>
        <w:tc>
          <w:tcPr>
            <w:vAlign w:val="center"/>
          </w:tcPr>
          <w:p>
            <w:pPr>
              <w:spacing w:after="0" w:before="0"/>
              <w:jc w:val="left"/>
            </w:pPr>
            <w:r>
              <w:rPr>
                <w:rFonts w:ascii="Times New Roman" w:hAnsi="Times New Roman" w:cs="Times New Roman" w:eastAsia="Times New Roman"/>
                <w:sz w:val="16"/>
                <w:u w:val="none"/>
                <w:b w:val="off"/>
                <w:i w:val="off"/>
                <w:strike w:val="off"/>
              </w:rPr>
              <w:t>11.07.11.120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98</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26.20.15.140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персональных компьютеров-моноблоков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479 992,00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99</w:t>
            </w:r>
          </w:p>
        </w:tc>
        <w:tc>
          <w:tcPr>
            <w:vAlign w:val="center"/>
          </w:tcPr>
          <w:p>
            <w:pPr>
              <w:spacing w:after="0" w:before="0"/>
              <w:jc w:val="left"/>
            </w:pPr>
            <w:r>
              <w:rPr>
                <w:rFonts w:ascii="Times New Roman" w:hAnsi="Times New Roman" w:cs="Times New Roman" w:eastAsia="Times New Roman"/>
                <w:sz w:val="16"/>
                <w:u w:val="none"/>
                <w:b w:val="off"/>
                <w:i w:val="off"/>
                <w:strike w:val="off"/>
              </w:rPr>
              <w:t>71.12.45</w:t>
            </w:r>
          </w:p>
        </w:tc>
        <w:tc>
          <w:tcPr>
            <w:vAlign w:val="center"/>
          </w:tcPr>
          <w:p>
            <w:pPr>
              <w:spacing w:after="0" w:before="0"/>
              <w:jc w:val="left"/>
            </w:pPr>
            <w:r>
              <w:rPr>
                <w:rFonts w:ascii="Times New Roman" w:hAnsi="Times New Roman" w:cs="Times New Roman" w:eastAsia="Times New Roman"/>
                <w:sz w:val="16"/>
                <w:u w:val="none"/>
                <w:b w:val="off"/>
                <w:i w:val="off"/>
                <w:strike w:val="off"/>
              </w:rPr>
              <w:t>71.12.34.120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геодезическим работам на территории Чернушинского городского округа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комплекта орг.техники для оборудования персонального компьютерного рабочего места кадастрового инженера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103 570,00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26.20.40.190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101</w:t>
            </w:r>
          </w:p>
        </w:tc>
        <w:tc>
          <w:tcPr>
            <w:vAlign w:val="center"/>
          </w:tcPr>
          <w:p>
            <w:pPr>
              <w:spacing w:after="0" w:before="0"/>
              <w:jc w:val="left"/>
            </w:pPr>
            <w:r>
              <w:rPr>
                <w:rFonts w:ascii="Times New Roman" w:hAnsi="Times New Roman" w:cs="Times New Roman" w:eastAsia="Times New Roman"/>
                <w:sz w:val="16"/>
                <w:u w:val="none"/>
                <w:b w:val="off"/>
                <w:i w:val="off"/>
                <w:strike w:val="off"/>
              </w:rPr>
              <w:t>62.03.13</w:t>
            </w:r>
          </w:p>
        </w:tc>
        <w:tc>
          <w:tcPr>
            <w:vAlign w:val="center"/>
          </w:tcPr>
          <w:p>
            <w:pPr>
              <w:spacing w:after="0" w:before="0"/>
              <w:jc w:val="left"/>
            </w:pPr>
            <w:r>
              <w:rPr>
                <w:rFonts w:ascii="Times New Roman" w:hAnsi="Times New Roman" w:cs="Times New Roman" w:eastAsia="Times New Roman"/>
                <w:sz w:val="16"/>
                <w:u w:val="none"/>
                <w:b w:val="off"/>
                <w:i w:val="off"/>
                <w:strike w:val="off"/>
              </w:rPr>
              <w:t>62.03.12.130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адаптации и сопровождению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246 390,54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102</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62.01.11.000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разработке сайта территориально-сетевой организации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103</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3 990 000,00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средств индивидуальной защиты (зимняя термостойкая спецодежда)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1 224 404,91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АПвПу2г-10 1х120/70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1 085,00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1 513 401,40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2КТП-П-КК-630/10/0,4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2 093 757,79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ТМГэ2-630-10/0,4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1 442 833,34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108</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комплектов персональных автоматизированных рабочих мест</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521 715,00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26.20.15.120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26.20.17.110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109</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208 000,00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электрических счетчиков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2 840 244,30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СВ 95-3с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1 048 895,73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LADA Granta</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2 796 400,00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 для производственного отделения "Кунгурские городские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2 832 666,68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 для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2 832 666,68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350 627 412,17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259 093 421,90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78 460 470,04 рублей (85,72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25.11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металлоконструкций и арматуры для электрических установок</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403 943,04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- 403 943,04</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29.3</w:t>
            </w:r>
          </w:p>
        </w:tc>
        <w:tc>
          <w:tcPr>
            <w:vAlign w:val="center"/>
          </w:tcPr>
          <w:p>
            <w:pPr>
              <w:spacing w:after="0" w:before="0"/>
              <w:jc w:val="left"/>
            </w:pPr>
            <w:r>
              <w:rPr>
                <w:rFonts w:ascii="Times New Roman" w:hAnsi="Times New Roman" w:cs="Times New Roman" w:eastAsia="Times New Roman"/>
                <w:sz w:val="16"/>
                <w:u w:val="none"/>
                <w:b w:val="off"/>
                <w:i w:val="off"/>
                <w:strike w:val="off"/>
              </w:rPr>
              <w:t>29.3</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запасных частей в автомобилям и спецтехники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- 300 000,00</w:t>
              <w:br/>
            </w:r>
            <w:r>
              <w:rPr>
                <w:rFonts w:ascii="Times New Roman" w:hAnsi="Times New Roman" w:cs="Times New Roman" w:eastAsia="Times New Roman"/>
                <w:sz w:val="16"/>
                <w:u w:val="none"/>
                <w:b w:val="off"/>
                <w:i w:val="off"/>
                <w:strike w:val="off"/>
              </w:rPr>
              <w:t>2023 г. - 300 000,00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06.2022</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1 346 626,00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- 1 346 626,00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99,00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991 800,27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- 991 800,27</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26.51</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устройство испытательное ПН-20 со штангой 1,1м</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102 540,00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- 102 540,00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27.11</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970 552,80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- 970 552,80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электросчетчиков "Нева" или эквивалент</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277,00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5 492 479,11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- 5 492 479,11</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27.90</w:t>
            </w:r>
          </w:p>
        </w:tc>
        <w:tc>
          <w:tcPr>
            <w:vAlign w:val="center"/>
          </w:tcPr>
          <w:p>
            <w:pPr>
              <w:spacing w:after="0" w:before="0"/>
              <w:jc w:val="left"/>
            </w:pPr>
            <w:r>
              <w:rPr>
                <w:rFonts w:ascii="Times New Roman" w:hAnsi="Times New Roman" w:cs="Times New Roman" w:eastAsia="Times New Roman"/>
                <w:sz w:val="16"/>
                <w:u w:val="none"/>
                <w:b w:val="off"/>
                <w:i w:val="off"/>
                <w:strike w:val="off"/>
              </w:rPr>
              <w:t>27.9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комплектующиз к ТП</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303 665,71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- 303 665,71</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СИП и комплектующих</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632 177,80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- 632 177,80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1С-Камин: Зарплата. Версия 5.0. Базовая версия. Электронная поставка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7 500,00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- 7 500,00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На оказание услуг по сопровождению, обслуживании, консультированию и программированию установленных  программных продуктов 1С в 2023 году.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68 520,00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- 68 520,00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71.12.1</w:t>
            </w:r>
          </w:p>
        </w:tc>
        <w:tc>
          <w:tcPr>
            <w:vAlign w:val="center"/>
          </w:tcPr>
          <w:p>
            <w:pPr>
              <w:spacing w:after="0" w:before="0"/>
              <w:jc w:val="left"/>
            </w:pPr>
            <w:r>
              <w:rPr>
                <w:rFonts w:ascii="Times New Roman" w:hAnsi="Times New Roman" w:cs="Times New Roman" w:eastAsia="Times New Roman"/>
                <w:sz w:val="16"/>
                <w:u w:val="none"/>
                <w:b w:val="off"/>
                <w:i w:val="off"/>
                <w:strike w:val="off"/>
              </w:rPr>
              <w:t>71.12.1</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кадастровых и землеустроительных работ в отношении земельных участков под  объектами электросетевого хозяйства МУП ЧГКЭС</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27.9</w:t>
            </w:r>
          </w:p>
        </w:tc>
        <w:tc>
          <w:tcPr>
            <w:vAlign w:val="center"/>
          </w:tcPr>
          <w:p>
            <w:pPr>
              <w:spacing w:after="0" w:before="0"/>
              <w:jc w:val="left"/>
            </w:pPr>
            <w:r>
              <w:rPr>
                <w:rFonts w:ascii="Times New Roman" w:hAnsi="Times New Roman" w:cs="Times New Roman" w:eastAsia="Times New Roman"/>
                <w:sz w:val="16"/>
                <w:u w:val="none"/>
                <w:b w:val="off"/>
                <w:i w:val="off"/>
                <w:strike w:val="off"/>
              </w:rPr>
              <w:t>27.9</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электрооборудования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1 575 623,34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- 1 575 623,34</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информационному обслуживанию экземпляров информационно-справочной системы «Техэксперт»</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79 056,00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- 79 056,00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спецодежды</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812 538,38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- 812 538,38</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На оказание услуг по сопровождению комплекта гарант в 2023 году</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56 160,00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- 56 160,00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26.51</w:t>
            </w:r>
          </w:p>
        </w:tc>
        <w:tc>
          <w:tcPr>
            <w:vAlign w:val="center"/>
          </w:tcPr>
          <w:p>
            <w:pPr>
              <w:spacing w:after="0" w:before="0"/>
              <w:jc w:val="left"/>
            </w:pPr>
            <w:r>
              <w:rPr>
                <w:rFonts w:ascii="Times New Roman" w:hAnsi="Times New Roman" w:cs="Times New Roman" w:eastAsia="Times New Roman"/>
                <w:sz w:val="16"/>
                <w:u w:val="none"/>
                <w:b w:val="off"/>
                <w:i w:val="off"/>
                <w:strike w:val="off"/>
              </w:rPr>
              <w:t>26.51.43.110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испытательных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562 480,00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- 562 480,00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49.41</w:t>
            </w:r>
          </w:p>
        </w:tc>
        <w:tc>
          <w:tcPr>
            <w:vAlign w:val="center"/>
          </w:tcPr>
          <w:p>
            <w:pPr>
              <w:spacing w:after="0" w:before="0"/>
              <w:jc w:val="left"/>
            </w:pPr>
            <w:r>
              <w:rPr>
                <w:rFonts w:ascii="Times New Roman" w:hAnsi="Times New Roman" w:cs="Times New Roman" w:eastAsia="Times New Roman"/>
                <w:sz w:val="16"/>
                <w:u w:val="none"/>
                <w:b w:val="off"/>
                <w:i w:val="off"/>
                <w:strike w:val="off"/>
              </w:rPr>
              <w:t>49.41.20.000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грузовых транспортных средств с водителем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1 000,00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1 700 000,00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- 1 700 000,00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04.2022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техническому обслуживанию транспортных средств</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- 200 000,00</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Запрос котировок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25.73</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инструментов и хозтоваров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359 909,94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- 359 909,94</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ИТС 1С: КП Базовый 12 мес.</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14 280,00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- 14 280,00</w:t>
            </w:r>
          </w:p>
        </w:tc>
        <w:tc>
          <w:tcPr>
            <w:vAlign w:val="center"/>
          </w:tcPr>
          <w:p>
            <w:pPr>
              <w:spacing w:after="0" w:before="0"/>
              <w:jc w:val="left"/>
            </w:pPr>
            <w:r>
              <w:rPr>
                <w:rFonts w:ascii="Times New Roman" w:hAnsi="Times New Roman" w:cs="Times New Roman" w:eastAsia="Times New Roman"/>
                <w:sz w:val="16"/>
                <w:u w:val="none"/>
                <w:b w:val="off"/>
                <w:i w:val="off"/>
                <w:strike w:val="off"/>
              </w:rPr>
              <w:t>10.2022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электротоваров для наружного освещения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297 011,33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- 297 011,33</w:t>
            </w:r>
          </w:p>
        </w:tc>
        <w:tc>
          <w:tcPr>
            <w:vAlign w:val="center"/>
          </w:tcPr>
          <w:p>
            <w:pPr>
              <w:spacing w:after="0" w:before="0"/>
              <w:jc w:val="left"/>
            </w:pPr>
            <w:r>
              <w:rPr>
                <w:rFonts w:ascii="Times New Roman" w:hAnsi="Times New Roman" w:cs="Times New Roman" w:eastAsia="Times New Roman"/>
                <w:sz w:val="16"/>
                <w:u w:val="none"/>
                <w:b w:val="off"/>
                <w:i w:val="off"/>
                <w:strike w:val="off"/>
              </w:rPr>
              <w:t>11.2022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 муфт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480 237,00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- 480 237,00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указателей высокого и низкого напряжения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91 116,00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- 91 116,00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80.10</w:t>
            </w:r>
          </w:p>
        </w:tc>
        <w:tc>
          <w:tcPr>
            <w:vAlign w:val="center"/>
          </w:tcPr>
          <w:p>
            <w:pPr>
              <w:spacing w:after="0" w:before="0"/>
              <w:jc w:val="left"/>
            </w:pPr>
            <w:r>
              <w:rPr>
                <w:rFonts w:ascii="Times New Roman" w:hAnsi="Times New Roman" w:cs="Times New Roman" w:eastAsia="Times New Roman"/>
                <w:sz w:val="16"/>
                <w:u w:val="none"/>
                <w:b w:val="off"/>
                <w:i w:val="off"/>
                <w:strike w:val="off"/>
              </w:rPr>
              <w:t>80.10.19.000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пожарной безопасности с  использованием  средств  сигнализации.</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2022 г. - 0,00</w:t>
              <w:br/>
            </w:r>
            <w:r>
              <w:rPr>
                <w:rFonts w:ascii="Times New Roman" w:hAnsi="Times New Roman" w:cs="Times New Roman" w:eastAsia="Times New Roman"/>
                <w:sz w:val="16"/>
                <w:u w:val="none"/>
                <w:b w:val="off"/>
                <w:i w:val="off"/>
                <w:strike w:val="off"/>
              </w:rPr>
              <w:t>2023 г. - 12 000,00</w:t>
            </w:r>
          </w:p>
        </w:tc>
        <w:tc>
          <w:tcPr>
            <w:vAlign w:val="center"/>
          </w:tcPr>
          <w:p>
            <w:pPr>
              <w:spacing w:after="0" w:before="0"/>
              <w:jc w:val="left"/>
            </w:pPr>
            <w:r>
              <w:rPr>
                <w:rFonts w:ascii="Times New Roman" w:hAnsi="Times New Roman" w:cs="Times New Roman" w:eastAsia="Times New Roman"/>
                <w:sz w:val="16"/>
                <w:u w:val="none"/>
                <w:b w:val="off"/>
                <w:i w:val="off"/>
                <w:strike w:val="off"/>
              </w:rPr>
              <w:t>12.2022</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Снегоход БТС Артик-4-Т Лонг Люкс или эквивалент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242 263,33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бумаги А4 офисной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провода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3 000,00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764 970,00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27.32.14.120</w:t>
            </w:r>
          </w:p>
        </w:tc>
        <w:tc>
          <w:tcPr>
            <w:vAlign w:val="center"/>
          </w:tcPr>
          <w:p>
            <w:pPr>
              <w:spacing w:after="0" w:before="0"/>
              <w:jc w:val="left"/>
            </w:pPr>
            <w:r>
              <w:rPr>
                <w:rFonts w:ascii="Times New Roman" w:hAnsi="Times New Roman" w:cs="Times New Roman" w:eastAsia="Times New Roman"/>
                <w:sz w:val="16"/>
                <w:u w:val="none"/>
                <w:b w:val="off"/>
                <w:i w:val="off"/>
                <w:strike w:val="off"/>
              </w:rPr>
              <w:t>Провод СИП 3</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182 440,00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Изолятор ШС10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138 480,00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Светильники ЖКУ</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85 312,85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27.40.39.119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26.20.1</w:t>
            </w:r>
          </w:p>
        </w:tc>
        <w:tc>
          <w:tcPr>
            <w:vAlign w:val="center"/>
          </w:tcPr>
          <w:p>
            <w:pPr>
              <w:spacing w:after="0" w:before="0"/>
              <w:jc w:val="left"/>
            </w:pPr>
            <w:r>
              <w:rPr>
                <w:rFonts w:ascii="Times New Roman" w:hAnsi="Times New Roman" w:cs="Times New Roman" w:eastAsia="Times New Roman"/>
                <w:sz w:val="16"/>
                <w:u w:val="none"/>
                <w:b w:val="off"/>
                <w:i w:val="off"/>
                <w:strike w:val="off"/>
              </w:rPr>
              <w:t>26.20.14.000</w:t>
            </w:r>
          </w:p>
        </w:tc>
        <w:tc>
          <w:tcPr>
            <w:vAlign w:val="center"/>
          </w:tcPr>
          <w:p>
            <w:pPr>
              <w:spacing w:after="0" w:before="0"/>
              <w:jc w:val="left"/>
            </w:pPr>
            <w:r>
              <w:rPr>
                <w:rFonts w:ascii="Times New Roman" w:hAnsi="Times New Roman" w:cs="Times New Roman" w:eastAsia="Times New Roman"/>
                <w:sz w:val="16"/>
                <w:u w:val="none"/>
                <w:b w:val="off"/>
                <w:i w:val="off"/>
                <w:strike w:val="off"/>
              </w:rPr>
              <w:t>Доступ к программно-аппаратному комплексу "Матрикс: Энергоресурсы"</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электрических товаров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7 377,00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67</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ремонт автомобиля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42 200,00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71</w:t>
            </w:r>
          </w:p>
        </w:tc>
        <w:tc>
          <w:tcPr>
            <w:vAlign w:val="center"/>
          </w:tcPr>
          <w:p>
            <w:pPr>
              <w:spacing w:after="0" w:before="0"/>
              <w:jc w:val="left"/>
            </w:pPr>
            <w:r>
              <w:rPr>
                <w:rFonts w:ascii="Times New Roman" w:hAnsi="Times New Roman" w:cs="Times New Roman" w:eastAsia="Times New Roman"/>
                <w:sz w:val="16"/>
                <w:u w:val="none"/>
                <w:b w:val="off"/>
                <w:i w:val="off"/>
                <w:strike w:val="off"/>
              </w:rPr>
              <w:t>32.99</w:t>
            </w:r>
          </w:p>
        </w:tc>
        <w:tc>
          <w:tcPr>
            <w:vAlign w:val="center"/>
          </w:tcPr>
          <w:p>
            <w:pPr>
              <w:spacing w:after="0" w:before="0"/>
              <w:jc w:val="left"/>
            </w:pPr>
            <w:r>
              <w:rPr>
                <w:rFonts w:ascii="Times New Roman" w:hAnsi="Times New Roman" w:cs="Times New Roman" w:eastAsia="Times New Roman"/>
                <w:sz w:val="16"/>
                <w:u w:val="none"/>
                <w:b w:val="off"/>
                <w:i w:val="off"/>
                <w:strike w:val="off"/>
              </w:rPr>
              <w:t>32.99.1</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канцелярских товаров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74</w:t>
            </w:r>
          </w:p>
        </w:tc>
        <w:tc>
          <w:tcPr>
            <w:vAlign w:val="center"/>
          </w:tcPr>
          <w:p>
            <w:pPr>
              <w:spacing w:after="0" w:before="0"/>
              <w:jc w:val="left"/>
            </w:pPr>
            <w:r>
              <w:rPr>
                <w:rFonts w:ascii="Times New Roman" w:hAnsi="Times New Roman" w:cs="Times New Roman" w:eastAsia="Times New Roman"/>
                <w:sz w:val="16"/>
                <w:u w:val="none"/>
                <w:b w:val="off"/>
                <w:i w:val="off"/>
                <w:strike w:val="off"/>
              </w:rPr>
              <w:t>33.14</w:t>
            </w:r>
          </w:p>
        </w:tc>
        <w:tc>
          <w:tcPr>
            <w:vAlign w:val="center"/>
          </w:tcPr>
          <w:p>
            <w:pPr>
              <w:spacing w:after="0" w:before="0"/>
              <w:jc w:val="left"/>
            </w:pPr>
            <w:r>
              <w:rPr>
                <w:rFonts w:ascii="Times New Roman" w:hAnsi="Times New Roman" w:cs="Times New Roman" w:eastAsia="Times New Roman"/>
                <w:sz w:val="16"/>
                <w:u w:val="none"/>
                <w:b w:val="off"/>
                <w:i w:val="off"/>
                <w:strike w:val="off"/>
              </w:rPr>
              <w:t>33.14.19.000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Договор о возмездном оказании услуг и выполнение работ по проведению технического обслуживания устройств релейной защиты и автоматики (РЗиА)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185 913,53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75</w:t>
            </w:r>
          </w:p>
        </w:tc>
        <w:tc>
          <w:tcPr>
            <w:vAlign w:val="center"/>
          </w:tcPr>
          <w:p>
            <w:pPr>
              <w:spacing w:after="0" w:before="0"/>
              <w:jc w:val="left"/>
            </w:pPr>
            <w:r>
              <w:rPr>
                <w:rFonts w:ascii="Times New Roman" w:hAnsi="Times New Roman" w:cs="Times New Roman" w:eastAsia="Times New Roman"/>
                <w:sz w:val="16"/>
                <w:u w:val="none"/>
                <w:b w:val="off"/>
                <w:i w:val="off"/>
                <w:strike w:val="off"/>
              </w:rPr>
              <w:t>17.12.1</w:t>
            </w:r>
          </w:p>
        </w:tc>
        <w:tc>
          <w:tcPr>
            <w:vAlign w:val="center"/>
          </w:tcPr>
          <w:p>
            <w:pPr>
              <w:spacing w:after="0" w:before="0"/>
              <w:jc w:val="left"/>
            </w:pPr>
            <w:r>
              <w:rPr>
                <w:rFonts w:ascii="Times New Roman" w:hAnsi="Times New Roman" w:cs="Times New Roman" w:eastAsia="Times New Roman"/>
                <w:sz w:val="16"/>
                <w:u w:val="none"/>
                <w:b w:val="off"/>
                <w:i w:val="off"/>
                <w:strike w:val="off"/>
              </w:rPr>
              <w:t>17.12.14.110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офисной бумаги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11 500,00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79</w:t>
            </w:r>
          </w:p>
        </w:tc>
        <w:tc>
          <w:tcPr>
            <w:vAlign w:val="center"/>
          </w:tcPr>
          <w:p>
            <w:pPr>
              <w:spacing w:after="0" w:before="0"/>
              <w:jc w:val="left"/>
            </w:pPr>
            <w:r>
              <w:rPr>
                <w:rFonts w:ascii="Times New Roman" w:hAnsi="Times New Roman" w:cs="Times New Roman" w:eastAsia="Times New Roman"/>
                <w:sz w:val="16"/>
                <w:u w:val="none"/>
                <w:b w:val="off"/>
                <w:i w:val="off"/>
                <w:strike w:val="off"/>
              </w:rPr>
              <w:t>33.14</w:t>
            </w:r>
          </w:p>
        </w:tc>
        <w:tc>
          <w:tcPr>
            <w:vAlign w:val="center"/>
          </w:tcPr>
          <w:p>
            <w:pPr>
              <w:spacing w:after="0" w:before="0"/>
              <w:jc w:val="left"/>
            </w:pPr>
            <w:r>
              <w:rPr>
                <w:rFonts w:ascii="Times New Roman" w:hAnsi="Times New Roman" w:cs="Times New Roman" w:eastAsia="Times New Roman"/>
                <w:sz w:val="16"/>
                <w:u w:val="none"/>
                <w:b w:val="off"/>
                <w:i w:val="off"/>
                <w:strike w:val="off"/>
              </w:rPr>
              <w:t>33.14.11.000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реконструкции «ретрофит» РП-2, РУ-10кВ.: замена МВ-10 кВ на вакуумные выключатели типа ВВ/TEL с микропроцессорными блоками защит 10 ячеек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7 751 301,12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83</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трансформаторной подстанции КТП ТВ/В-100/10/0,4кВ с трансформатором силовым ТМГ-100/10/0,4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947 742,00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86</w:t>
            </w:r>
          </w:p>
        </w:tc>
        <w:tc>
          <w:tcPr>
            <w:vAlign w:val="center"/>
          </w:tcPr>
          <w:p>
            <w:pPr>
              <w:spacing w:after="0" w:before="0"/>
              <w:jc w:val="left"/>
            </w:pPr>
            <w:r>
              <w:rPr>
                <w:rFonts w:ascii="Times New Roman" w:hAnsi="Times New Roman" w:cs="Times New Roman" w:eastAsia="Times New Roman"/>
                <w:sz w:val="16"/>
                <w:u w:val="none"/>
                <w:b w:val="off"/>
                <w:i w:val="off"/>
                <w:strike w:val="off"/>
              </w:rPr>
              <w:t>45.20.1</w:t>
            </w:r>
          </w:p>
        </w:tc>
        <w:tc>
          <w:tcPr>
            <w:vAlign w:val="center"/>
          </w:tcPr>
          <w:p>
            <w:pPr>
              <w:spacing w:after="0" w:before="0"/>
              <w:jc w:val="left"/>
            </w:pPr>
            <w:r>
              <w:rPr>
                <w:rFonts w:ascii="Times New Roman" w:hAnsi="Times New Roman" w:cs="Times New Roman" w:eastAsia="Times New Roman"/>
                <w:sz w:val="16"/>
                <w:u w:val="none"/>
                <w:b w:val="off"/>
                <w:i w:val="off"/>
                <w:strike w:val="off"/>
              </w:rPr>
              <w:t>45.20.11.519</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по техническому обслуживанию приборов и устройств безопасности ВИПО-18-01, АП 17</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29 700,00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Поверка приборов учета электрической энергии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137 088,00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88</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45.20.21.222</w:t>
            </w:r>
          </w:p>
        </w:tc>
        <w:tc>
          <w:tcPr>
            <w:vAlign w:val="center"/>
          </w:tcPr>
          <w:p>
            <w:pPr>
              <w:spacing w:after="0" w:before="0"/>
              <w:jc w:val="left"/>
            </w:pPr>
            <w:r>
              <w:rPr>
                <w:rFonts w:ascii="Times New Roman" w:hAnsi="Times New Roman" w:cs="Times New Roman" w:eastAsia="Times New Roman"/>
                <w:sz w:val="16"/>
                <w:u w:val="none"/>
                <w:b w:val="off"/>
                <w:i w:val="off"/>
                <w:strike w:val="off"/>
              </w:rPr>
              <w:t>Диагностика и ремонт оборудования производства ООО "Матрица"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879</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21 528,00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90</w:t>
            </w:r>
          </w:p>
        </w:tc>
        <w:tc>
          <w:tcPr>
            <w:vAlign w:val="center"/>
          </w:tcPr>
          <w:p>
            <w:pPr>
              <w:spacing w:after="0" w:before="0"/>
              <w:jc w:val="left"/>
            </w:pPr>
            <w:r>
              <w:rPr>
                <w:rFonts w:ascii="Times New Roman" w:hAnsi="Times New Roman" w:cs="Times New Roman" w:eastAsia="Times New Roman"/>
                <w:sz w:val="16"/>
                <w:u w:val="none"/>
                <w:b w:val="off"/>
                <w:i w:val="off"/>
                <w:strike w:val="off"/>
              </w:rPr>
              <w:t>29.10.5</w:t>
            </w:r>
          </w:p>
        </w:tc>
        <w:tc>
          <w:tcPr>
            <w:vAlign w:val="center"/>
          </w:tcPr>
          <w:p>
            <w:pPr>
              <w:spacing w:after="0" w:before="0"/>
              <w:jc w:val="left"/>
            </w:pPr>
            <w:r>
              <w:rPr>
                <w:rFonts w:ascii="Times New Roman" w:hAnsi="Times New Roman" w:cs="Times New Roman" w:eastAsia="Times New Roman"/>
                <w:sz w:val="16"/>
                <w:u w:val="none"/>
                <w:b w:val="off"/>
                <w:i w:val="off"/>
                <w:strike w:val="off"/>
              </w:rPr>
              <w:t>29.10.59.270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автогидроподъемника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9 790 000,00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91</w:t>
            </w:r>
          </w:p>
        </w:tc>
        <w:tc>
          <w:tcPr>
            <w:vAlign w:val="center"/>
          </w:tcPr>
          <w:p>
            <w:pPr>
              <w:spacing w:after="0" w:before="0"/>
              <w:jc w:val="left"/>
            </w:pPr>
            <w:r>
              <w:rPr>
                <w:rFonts w:ascii="Times New Roman" w:hAnsi="Times New Roman" w:cs="Times New Roman" w:eastAsia="Times New Roman"/>
                <w:sz w:val="16"/>
                <w:u w:val="none"/>
                <w:b w:val="off"/>
                <w:i w:val="off"/>
                <w:strike w:val="off"/>
              </w:rPr>
              <w:t>28.92.27</w:t>
            </w:r>
          </w:p>
        </w:tc>
        <w:tc>
          <w:tcPr>
            <w:vAlign w:val="center"/>
          </w:tcPr>
          <w:p>
            <w:pPr>
              <w:spacing w:after="0" w:before="0"/>
              <w:jc w:val="left"/>
            </w:pPr>
            <w:r>
              <w:rPr>
                <w:rFonts w:ascii="Times New Roman" w:hAnsi="Times New Roman" w:cs="Times New Roman" w:eastAsia="Times New Roman"/>
                <w:sz w:val="16"/>
                <w:u w:val="none"/>
                <w:b w:val="off"/>
                <w:i w:val="off"/>
                <w:strike w:val="off"/>
              </w:rPr>
              <w:t>28.92.27.119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экскаватора погрузчика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18 366 666,66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06.2023</w:t>
            </w:r>
          </w:p>
        </w:tc>
        <w:tc>
          <w:tcPr>
            <w:vAlign w:val="center"/>
          </w:tcPr>
          <w:p>
            <w:pPr>
              <w:spacing w:after="0" w:before="0"/>
              <w:jc w:val="left"/>
            </w:pPr>
            <w:r>
              <w:rPr>
                <w:rFonts w:ascii="Times New Roman" w:hAnsi="Times New Roman" w:cs="Times New Roman" w:eastAsia="Times New Roman"/>
                <w:sz w:val="16"/>
                <w:u w:val="none"/>
                <w:b w:val="off"/>
                <w:i w:val="off"/>
                <w:strike w:val="off"/>
              </w:rPr>
              <w:t>07.2023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103</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3 990 000,00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09.2023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104</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средств индивидуальной защиты (зимняя термостойкая спецодежда)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1 224 404,91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09.2023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15.20.32.124</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105</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АПвПу2г-10 1х120/70</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1 085,00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1 513 401,40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106</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2КТП-П-КК-630/10/0,4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2 093 757,79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107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трансформатора ТМГэ2-630-10/0,4</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1 442 833,34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08.2023</w:t>
            </w:r>
          </w:p>
        </w:tc>
        <w:tc>
          <w:tcPr>
            <w:vAlign w:val="center"/>
          </w:tcPr>
          <w:p>
            <w:pPr>
              <w:spacing w:after="0" w:before="0"/>
              <w:jc w:val="left"/>
            </w:pPr>
            <w:r>
              <w:rPr>
                <w:rFonts w:ascii="Times New Roman" w:hAnsi="Times New Roman" w:cs="Times New Roman" w:eastAsia="Times New Roman"/>
                <w:sz w:val="16"/>
                <w:u w:val="none"/>
                <w:b w:val="off"/>
                <w:i w:val="off"/>
                <w:strike w:val="off"/>
              </w:rPr>
              <w:t>11.2023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110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электрических счетчиков</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2 840 244,30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111</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стоек СВ 95-3с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1 048 895,73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112</w:t>
            </w:r>
          </w:p>
        </w:tc>
        <w:tc>
          <w:tcPr>
            <w:vAlign w:val="center"/>
          </w:tcPr>
          <w:p>
            <w:pPr>
              <w:spacing w:after="0" w:before="0"/>
              <w:jc w:val="left"/>
            </w:pPr>
            <w:r>
              <w:rPr>
                <w:rFonts w:ascii="Times New Roman" w:hAnsi="Times New Roman" w:cs="Times New Roman" w:eastAsia="Times New Roman"/>
                <w:sz w:val="16"/>
                <w:u w:val="none"/>
                <w:b w:val="off"/>
                <w:i w:val="off"/>
                <w:strike w:val="off"/>
              </w:rPr>
              <w:t>29.10</w:t>
            </w:r>
          </w:p>
        </w:tc>
        <w:tc>
          <w:tcPr>
            <w:vAlign w:val="center"/>
          </w:tcPr>
          <w:p>
            <w:pPr>
              <w:spacing w:after="0" w:before="0"/>
              <w:jc w:val="left"/>
            </w:pPr>
            <w:r>
              <w:rPr>
                <w:rFonts w:ascii="Times New Roman" w:hAnsi="Times New Roman" w:cs="Times New Roman" w:eastAsia="Times New Roman"/>
                <w:sz w:val="16"/>
                <w:u w:val="none"/>
                <w:b w:val="off"/>
                <w:i w:val="off"/>
                <w:strike w:val="off"/>
              </w:rPr>
              <w:t>29.10.22.000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автомобиля LADA Granta</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2 796 400,00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113</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 для производственного отделения "Кунгурские городские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2 832 666,68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114</w:t>
            </w:r>
          </w:p>
        </w:tc>
        <w:tc>
          <w:tcPr>
            <w:vAlign w:val="center"/>
          </w:tcPr>
          <w:p>
            <w:pPr>
              <w:spacing w:after="0" w:before="0"/>
              <w:jc w:val="left"/>
            </w:pPr>
            <w:r>
              <w:rPr>
                <w:rFonts w:ascii="Times New Roman" w:hAnsi="Times New Roman" w:cs="Times New Roman" w:eastAsia="Times New Roman"/>
                <w:sz w:val="16"/>
                <w:u w:val="none"/>
                <w:b w:val="off"/>
                <w:i w:val="off"/>
                <w:strike w:val="off"/>
              </w:rPr>
              <w:t>29.10.4</w:t>
            </w:r>
          </w:p>
        </w:tc>
        <w:tc>
          <w:tcPr>
            <w:vAlign w:val="center"/>
          </w:tcPr>
          <w:p>
            <w:pPr>
              <w:spacing w:after="0" w:before="0"/>
              <w:jc w:val="left"/>
            </w:pPr>
            <w:r>
              <w:rPr>
                <w:rFonts w:ascii="Times New Roman" w:hAnsi="Times New Roman" w:cs="Times New Roman" w:eastAsia="Times New Roman"/>
                <w:sz w:val="16"/>
                <w:u w:val="none"/>
                <w:b w:val="off"/>
                <w:i w:val="off"/>
                <w:strike w:val="off"/>
              </w:rPr>
              <w:t>29.10.42.111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автомобилей УАЗ 390995 2.7 МТ (или аналог) для пермского краевого государственного унитарного предприятия "Краевые электрические сети"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2 832 666,68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10.2023</w:t>
            </w:r>
          </w:p>
        </w:tc>
        <w:tc>
          <w:tcPr>
            <w:vAlign w:val="center"/>
          </w:tcPr>
          <w:p>
            <w:pPr>
              <w:spacing w:after="0" w:before="0"/>
              <w:jc w:val="left"/>
            </w:pPr>
            <w:r>
              <w:rPr>
                <w:rFonts w:ascii="Times New Roman" w:hAnsi="Times New Roman" w:cs="Times New Roman" w:eastAsia="Times New Roman"/>
                <w:sz w:val="16"/>
                <w:u w:val="none"/>
                <w:b w:val="off"/>
                <w:i w:val="off"/>
                <w:strike w:val="off"/>
              </w:rPr>
              <w:t>12.2023</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Овчинникова Ольга Григорьевна, Специалист по закупкам</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«13» октябрь 2023г.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2023-10-13T07:50:47Z</dcterms:created>
  <dc:creator>Apache POI</dc:creator>
</cp:coreProperties>
</file>